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3ED006E1" w:rsidR="00F862D6" w:rsidRPr="003E6B9A" w:rsidRDefault="001D4C28" w:rsidP="0037111D">
            <w:r w:rsidRPr="001D4C28">
              <w:rPr>
                <w:rFonts w:ascii="Helvetica" w:hAnsi="Helvetica"/>
              </w:rPr>
              <w:t>10136/2024-SŽ-SSV-Ú3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55CA5633" w:rsidR="00F862D6" w:rsidRPr="003E6B9A" w:rsidRDefault="001D4C28" w:rsidP="00CC1E2B">
            <w:r>
              <w:t>2</w:t>
            </w:r>
            <w:r w:rsidR="003E6B9A" w:rsidRPr="001D4C28">
              <w:t>/</w:t>
            </w:r>
            <w:r w:rsidRPr="001D4C28">
              <w:t>3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411B9E68" w:rsidR="009A7568" w:rsidRPr="003E6B9A" w:rsidRDefault="001D4C28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1847AB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D4C28">
              <w:rPr>
                <w:noProof/>
              </w:rPr>
              <w:t>16.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5F666AF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56776A">
        <w:rPr>
          <w:rFonts w:eastAsia="Times New Roman" w:cs="Times New Roman"/>
          <w:lang w:eastAsia="cs-CZ"/>
        </w:rPr>
        <w:t>21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68715F68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56776A">
        <w:rPr>
          <w:rFonts w:eastAsia="Calibri" w:cs="Times New Roman"/>
          <w:b/>
          <w:lang w:eastAsia="cs-CZ"/>
        </w:rPr>
        <w:t>83</w:t>
      </w:r>
      <w:r w:rsidRPr="00BD5319">
        <w:rPr>
          <w:rFonts w:eastAsia="Calibri" w:cs="Times New Roman"/>
          <w:b/>
          <w:lang w:eastAsia="cs-CZ"/>
        </w:rPr>
        <w:t>:</w:t>
      </w:r>
    </w:p>
    <w:p w14:paraId="3F925D6B" w14:textId="12904E90" w:rsidR="00BD5319" w:rsidRDefault="0056776A" w:rsidP="0056776A">
      <w:pPr>
        <w:spacing w:after="0" w:line="240" w:lineRule="auto"/>
        <w:jc w:val="both"/>
        <w:rPr>
          <w:rFonts w:eastAsia="Calibri" w:cs="Calibri"/>
        </w:rPr>
      </w:pPr>
      <w:r w:rsidRPr="0056776A">
        <w:rPr>
          <w:rFonts w:eastAsia="Calibri" w:cs="Calibri"/>
        </w:rPr>
        <w:t>U</w:t>
      </w:r>
      <w:r w:rsidRPr="0056776A">
        <w:rPr>
          <w:rFonts w:eastAsia="Calibri" w:cs="Calibri"/>
          <w:b/>
          <w:bCs/>
        </w:rPr>
        <w:t xml:space="preserve"> PS 22-01-11.02 „ŽST Hradec Králové </w:t>
      </w:r>
      <w:proofErr w:type="spellStart"/>
      <w:r w:rsidRPr="0056776A">
        <w:rPr>
          <w:rFonts w:eastAsia="Calibri" w:cs="Calibri"/>
          <w:b/>
          <w:bCs/>
        </w:rPr>
        <w:t>hl.n</w:t>
      </w:r>
      <w:proofErr w:type="spellEnd"/>
      <w:r w:rsidRPr="0056776A">
        <w:rPr>
          <w:rFonts w:eastAsia="Calibri" w:cs="Calibri"/>
          <w:b/>
          <w:bCs/>
        </w:rPr>
        <w:t>., SZZ; část 02 - provizorní úpravy SZZ“</w:t>
      </w:r>
      <w:r w:rsidRPr="0056776A">
        <w:rPr>
          <w:rFonts w:eastAsia="Calibri" w:cs="Calibri"/>
        </w:rPr>
        <w:t xml:space="preserve"> TZ předpokládá využití stávajících návěstidel v provizorních stavech v zapojení do MPZZ. Pro využití stávajících návěstidel je třeba vyměnit jejich světelné transformátory. Prosíme zadavatele o doplnění položek dodávky a montáže světelných transformátorů.</w:t>
      </w:r>
    </w:p>
    <w:p w14:paraId="76A339AA" w14:textId="77777777" w:rsidR="0056776A" w:rsidRPr="0056776A" w:rsidRDefault="0056776A" w:rsidP="0056776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D16A484" w14:textId="6065FFE2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2BFBE2C" w14:textId="77777777" w:rsidR="00F949B2" w:rsidRPr="001D4C28" w:rsidRDefault="00F949B2" w:rsidP="00F949B2">
      <w:pPr>
        <w:spacing w:after="0" w:line="240" w:lineRule="auto"/>
        <w:rPr>
          <w:rFonts w:eastAsia="Calibri" w:cs="Times New Roman"/>
          <w:bCs/>
          <w:lang w:eastAsia="cs-CZ"/>
        </w:rPr>
      </w:pPr>
      <w:r w:rsidRPr="001D4C28">
        <w:rPr>
          <w:rFonts w:eastAsia="Calibri" w:cs="Times New Roman"/>
          <w:bCs/>
          <w:lang w:eastAsia="cs-CZ"/>
        </w:rPr>
        <w:t>Požadavek na doplnění není akceptován.</w:t>
      </w:r>
    </w:p>
    <w:p w14:paraId="00EF71FC" w14:textId="77777777" w:rsidR="00F949B2" w:rsidRPr="001D4C28" w:rsidRDefault="00F949B2" w:rsidP="00F949B2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E26CC6F" w14:textId="65A6F421" w:rsidR="00F949B2" w:rsidRPr="001D4C28" w:rsidRDefault="00F949B2" w:rsidP="00F949B2">
      <w:pPr>
        <w:spacing w:after="0" w:line="240" w:lineRule="auto"/>
        <w:rPr>
          <w:rFonts w:eastAsia="Calibri" w:cs="Times New Roman"/>
          <w:bCs/>
          <w:lang w:eastAsia="cs-CZ"/>
        </w:rPr>
      </w:pPr>
      <w:r w:rsidRPr="001D4C28">
        <w:rPr>
          <w:rFonts w:eastAsia="Calibri" w:cs="Times New Roman"/>
          <w:bCs/>
          <w:lang w:eastAsia="cs-CZ"/>
        </w:rPr>
        <w:t>Zadavatel v zadávací dokumentaci neurčuje specifikaci typů jednotlivých zařízení. Vyžaduje-li zařízení navržené uchazečem konkrétní úpravy stávajících návěstidel, musí je zohlednit jiným způsobem – jiná zařízení toto potřebovat nemusí. Případný požadavek dle specifikace výrobce dodaného MPZZ bude předmětem realizační dokumentace a zhotovitel si zohlední v celkové ceně dodávky MPZZ.</w:t>
      </w:r>
    </w:p>
    <w:p w14:paraId="18B243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9B705D" w14:textId="77777777" w:rsidR="0056776A" w:rsidRDefault="0056776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6EE815DB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56776A">
        <w:rPr>
          <w:rFonts w:eastAsia="Calibri" w:cs="Times New Roman"/>
          <w:b/>
          <w:lang w:eastAsia="cs-CZ"/>
        </w:rPr>
        <w:t>184</w:t>
      </w:r>
      <w:r w:rsidRPr="00BD5319">
        <w:rPr>
          <w:rFonts w:eastAsia="Calibri" w:cs="Times New Roman"/>
          <w:b/>
          <w:lang w:eastAsia="cs-CZ"/>
        </w:rPr>
        <w:t>:</w:t>
      </w:r>
    </w:p>
    <w:p w14:paraId="28335FB8" w14:textId="77777777" w:rsidR="0056776A" w:rsidRPr="0056776A" w:rsidRDefault="0056776A" w:rsidP="0056776A">
      <w:pPr>
        <w:spacing w:after="0" w:line="252" w:lineRule="auto"/>
        <w:contextualSpacing/>
        <w:rPr>
          <w:rFonts w:eastAsia="Calibri" w:cs="Calibri"/>
        </w:rPr>
      </w:pPr>
      <w:r w:rsidRPr="0056776A">
        <w:rPr>
          <w:rFonts w:eastAsia="Calibri" w:cs="Calibri"/>
        </w:rPr>
        <w:t>U</w:t>
      </w:r>
      <w:r w:rsidRPr="0056776A">
        <w:rPr>
          <w:rFonts w:eastAsia="Calibri" w:cs="Calibri"/>
          <w:b/>
          <w:bCs/>
        </w:rPr>
        <w:t xml:space="preserve"> PS 22-01-11.02 „ŽST Hradec Králové </w:t>
      </w:r>
      <w:proofErr w:type="spellStart"/>
      <w:r w:rsidRPr="0056776A">
        <w:rPr>
          <w:rFonts w:eastAsia="Calibri" w:cs="Calibri"/>
          <w:b/>
          <w:bCs/>
        </w:rPr>
        <w:t>hl.n</w:t>
      </w:r>
      <w:proofErr w:type="spellEnd"/>
      <w:r w:rsidRPr="0056776A">
        <w:rPr>
          <w:rFonts w:eastAsia="Calibri" w:cs="Calibri"/>
          <w:b/>
          <w:bCs/>
        </w:rPr>
        <w:t xml:space="preserve">., SZZ; část 02 - provizorní úpravy SZZ“ </w:t>
      </w:r>
      <w:r w:rsidRPr="0056776A">
        <w:rPr>
          <w:rFonts w:eastAsia="Calibri" w:cs="Calibri"/>
        </w:rPr>
        <w:t>je v TZ uvedeno: „</w:t>
      </w:r>
      <w:r w:rsidRPr="0056776A">
        <w:rPr>
          <w:rFonts w:eastAsia="Calibri" w:cs="Calibri"/>
          <w:i/>
        </w:rPr>
        <w:t>Některé stávající výhybky jsou dnes osazeny mechanickými přestavníky a ovládány drátovody. Obsahem tohoto souboru je také úprava takových zachovávaných výhybek pro montáž elektrických přestavníků.“</w:t>
      </w:r>
      <w:r w:rsidRPr="0056776A">
        <w:rPr>
          <w:rFonts w:eastAsia="Calibri" w:cs="Calibri"/>
        </w:rPr>
        <w:t xml:space="preserve">            </w:t>
      </w:r>
    </w:p>
    <w:p w14:paraId="603EF3E9" w14:textId="77777777" w:rsidR="0056776A" w:rsidRPr="0056776A" w:rsidRDefault="0056776A" w:rsidP="0056776A">
      <w:pPr>
        <w:numPr>
          <w:ilvl w:val="0"/>
          <w:numId w:val="9"/>
        </w:numPr>
        <w:spacing w:after="0" w:line="252" w:lineRule="auto"/>
        <w:ind w:left="426"/>
        <w:contextualSpacing/>
        <w:rPr>
          <w:rFonts w:eastAsia="Calibri" w:cs="Calibri"/>
        </w:rPr>
      </w:pPr>
      <w:r w:rsidRPr="0056776A">
        <w:rPr>
          <w:rFonts w:eastAsia="Calibri" w:cs="Calibri"/>
        </w:rPr>
        <w:t>Prosíme zadavatele o podrobnější vysvětlení úprav zachovávaných výhybek, jaké úpravy měl zadavatel na mysli.</w:t>
      </w:r>
    </w:p>
    <w:p w14:paraId="48741416" w14:textId="3EC9D6B7" w:rsidR="0056776A" w:rsidRPr="0056776A" w:rsidRDefault="0056776A" w:rsidP="0056776A">
      <w:pPr>
        <w:numPr>
          <w:ilvl w:val="0"/>
          <w:numId w:val="9"/>
        </w:numPr>
        <w:spacing w:after="0" w:line="252" w:lineRule="auto"/>
        <w:ind w:left="426"/>
        <w:contextualSpacing/>
        <w:rPr>
          <w:rFonts w:eastAsia="Calibri" w:cs="Calibri"/>
        </w:rPr>
      </w:pPr>
      <w:r w:rsidRPr="0056776A">
        <w:rPr>
          <w:rFonts w:eastAsia="Calibri" w:cs="Calibri"/>
        </w:rPr>
        <w:t>Prosíme zadavatele o uvedení položek, ve kterých jsou úpravy zachovávaných výhybek zahrnuty.</w:t>
      </w:r>
    </w:p>
    <w:p w14:paraId="002E726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2DBB1F54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CCFF978" w14:textId="77777777" w:rsidR="00DB723D" w:rsidRPr="001D4C28" w:rsidRDefault="00DB723D" w:rsidP="00DB723D">
      <w:pPr>
        <w:spacing w:after="0" w:line="240" w:lineRule="auto"/>
        <w:rPr>
          <w:rFonts w:eastAsia="Calibri" w:cs="Times New Roman"/>
          <w:bCs/>
          <w:lang w:eastAsia="cs-CZ"/>
        </w:rPr>
      </w:pPr>
      <w:r w:rsidRPr="001D4C28">
        <w:rPr>
          <w:rFonts w:eastAsia="Calibri" w:cs="Times New Roman"/>
          <w:bCs/>
          <w:lang w:eastAsia="cs-CZ"/>
        </w:rPr>
        <w:t>K bodu A):</w:t>
      </w:r>
    </w:p>
    <w:p w14:paraId="632F2524" w14:textId="2C5C7CF8" w:rsidR="00DB723D" w:rsidRPr="001D4C28" w:rsidRDefault="00451B6E" w:rsidP="00DB723D">
      <w:pPr>
        <w:spacing w:after="0" w:line="240" w:lineRule="auto"/>
        <w:rPr>
          <w:rFonts w:eastAsia="Calibri" w:cs="Times New Roman"/>
          <w:bCs/>
          <w:lang w:eastAsia="cs-CZ"/>
        </w:rPr>
      </w:pPr>
      <w:r w:rsidRPr="001D4C28">
        <w:rPr>
          <w:rFonts w:eastAsia="Calibri" w:cs="Times New Roman"/>
          <w:bCs/>
          <w:lang w:eastAsia="cs-CZ"/>
        </w:rPr>
        <w:t>Formulace je upravena v Technické zprávě PS 22-01-11.02.</w:t>
      </w:r>
    </w:p>
    <w:p w14:paraId="13DCFA1F" w14:textId="77777777" w:rsidR="00451B6E" w:rsidRPr="001D4C28" w:rsidRDefault="00451B6E" w:rsidP="00DB723D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2B0CBF1" w14:textId="77777777" w:rsidR="00DB723D" w:rsidRPr="001D4C28" w:rsidRDefault="00DB723D" w:rsidP="00DB723D">
      <w:pPr>
        <w:spacing w:after="0" w:line="240" w:lineRule="auto"/>
        <w:rPr>
          <w:rFonts w:eastAsia="Calibri" w:cs="Times New Roman"/>
          <w:b/>
          <w:lang w:eastAsia="cs-CZ"/>
        </w:rPr>
      </w:pPr>
      <w:r w:rsidRPr="001D4C28">
        <w:rPr>
          <w:rFonts w:eastAsia="Calibri" w:cs="Times New Roman"/>
          <w:bCs/>
          <w:lang w:eastAsia="cs-CZ"/>
        </w:rPr>
        <w:t>K bodu B):</w:t>
      </w:r>
    </w:p>
    <w:p w14:paraId="738CABAC" w14:textId="77777777" w:rsidR="00DB723D" w:rsidRPr="001D4C28" w:rsidRDefault="00DB723D" w:rsidP="00DB723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1D4C28">
        <w:rPr>
          <w:rFonts w:eastAsia="Times New Roman" w:cs="Times New Roman"/>
          <w:bCs/>
          <w:lang w:eastAsia="cs-CZ"/>
        </w:rPr>
        <w:t>V SO 22-10-01 byla doplněna příslušná položka (položka č. 168 – VÝMĚNA OSTATNÍHO DROBNÉHO KOLEJIVA, VČ. NASTAVENÍ CHODU VÝH A VYHOT. PROTOKOLU O FUNKČNÍ ZKOUŠCE)</w:t>
      </w:r>
    </w:p>
    <w:p w14:paraId="76A2DE7E" w14:textId="77777777" w:rsidR="00DB723D" w:rsidRPr="001D4C28" w:rsidRDefault="00DB723D" w:rsidP="00DB723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B982980" w14:textId="35EC3133" w:rsidR="00CD1EB7" w:rsidRPr="001D4C28" w:rsidRDefault="003F3A32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D4C28">
        <w:rPr>
          <w:rFonts w:eastAsia="Times New Roman" w:cs="Times New Roman"/>
          <w:lang w:eastAsia="cs-CZ"/>
        </w:rPr>
        <w:t>Formulace a doplnění je upraven</w:t>
      </w:r>
      <w:r w:rsidR="000D4237" w:rsidRPr="001D4C28">
        <w:rPr>
          <w:rFonts w:eastAsia="Times New Roman" w:cs="Times New Roman"/>
          <w:lang w:eastAsia="cs-CZ"/>
        </w:rPr>
        <w:t>o</w:t>
      </w:r>
      <w:r w:rsidRPr="001D4C28">
        <w:rPr>
          <w:rFonts w:eastAsia="Times New Roman" w:cs="Times New Roman"/>
          <w:lang w:eastAsia="cs-CZ"/>
        </w:rPr>
        <w:t xml:space="preserve"> v Technické zprávě PS 22-01-11.02 s odkazem na řešení v rámci SO 22-10-01 nová pol. č.168 a doplnění popisu činnosti v Technické zprávě č 1.001.</w:t>
      </w:r>
    </w:p>
    <w:p w14:paraId="390CB4F1" w14:textId="77777777" w:rsidR="00CD1EB7" w:rsidRPr="00BD5319" w:rsidRDefault="00CD1EB7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1FA187AE" w:rsidR="00664163" w:rsidRDefault="00664163" w:rsidP="001D4C2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1D4C28">
        <w:rPr>
          <w:rFonts w:eastAsia="Times New Roman" w:cs="Times New Roman"/>
          <w:lang w:eastAsia="cs-CZ"/>
        </w:rPr>
        <w:t>4. 10. 2024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1D4C28">
        <w:rPr>
          <w:rFonts w:eastAsia="Times New Roman" w:cs="Times New Roman"/>
          <w:lang w:eastAsia="cs-CZ"/>
        </w:rPr>
        <w:t>7. 10. 2024</w:t>
      </w:r>
      <w:r w:rsidRPr="00C87717">
        <w:rPr>
          <w:rFonts w:eastAsia="Times New Roman" w:cs="Times New Roman"/>
          <w:lang w:eastAsia="cs-CZ"/>
        </w:rPr>
        <w:t>.</w:t>
      </w:r>
    </w:p>
    <w:p w14:paraId="37AC3CA8" w14:textId="77777777" w:rsidR="003A3068" w:rsidRDefault="003A3068" w:rsidP="003A306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6EB2B5D6" w14:textId="5FDCCE5D" w:rsidR="00664163" w:rsidRPr="003F37CB" w:rsidRDefault="00664163" w:rsidP="00664163">
      <w:pPr>
        <w:spacing w:after="0" w:line="240" w:lineRule="auto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7118AB88" w14:textId="67D899D1" w:rsidR="00664163" w:rsidRPr="007D0F2B" w:rsidRDefault="00664163" w:rsidP="007D0F2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724643">
        <w:rPr>
          <w:rFonts w:eastAsia="Times New Roman" w:cs="Times New Roman"/>
          <w:lang w:eastAsia="cs-CZ"/>
        </w:rPr>
        <w:t>Z2024-031174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14C1F6B5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1D4C28">
        <w:rPr>
          <w:rFonts w:eastAsia="Times New Roman" w:cs="Times New Roman"/>
          <w:lang w:eastAsia="cs-CZ"/>
        </w:rPr>
        <w:t>04.10.2024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1D4C28" w:rsidRPr="001D4C28">
        <w:rPr>
          <w:rFonts w:eastAsia="Times New Roman" w:cs="Times New Roman"/>
          <w:color w:val="000000" w:themeColor="text1"/>
          <w:lang w:eastAsia="cs-CZ"/>
        </w:rPr>
        <w:t>07.10.2024</w:t>
      </w:r>
      <w:r w:rsidRPr="001D4C28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686E05F9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6B06B342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D4C28">
        <w:rPr>
          <w:rFonts w:eastAsia="Calibri" w:cs="Times New Roman"/>
          <w:b/>
          <w:bCs/>
          <w:lang w:eastAsia="cs-CZ"/>
        </w:rPr>
        <w:t>Příloha:</w:t>
      </w:r>
    </w:p>
    <w:p w14:paraId="5D7E2E49" w14:textId="5BFA9066" w:rsidR="001D4C28" w:rsidRPr="001D4C28" w:rsidRDefault="001D4C28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D4C28">
        <w:rPr>
          <w:rFonts w:eastAsia="Calibri" w:cs="Times New Roman"/>
          <w:lang w:eastAsia="cs-CZ"/>
        </w:rPr>
        <w:t>D_01_01_01_220111_02_1_001_rev-001_240916_AKT</w:t>
      </w:r>
      <w:r w:rsidRPr="001D4C28">
        <w:rPr>
          <w:rFonts w:eastAsia="Calibri" w:cs="Times New Roman"/>
          <w:lang w:eastAsia="cs-CZ"/>
        </w:rPr>
        <w:t>.pdf</w:t>
      </w:r>
    </w:p>
    <w:p w14:paraId="45422F94" w14:textId="660544FD" w:rsidR="001D4C28" w:rsidRPr="001D4C28" w:rsidRDefault="001D4C28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D4C28">
        <w:rPr>
          <w:rFonts w:eastAsia="Calibri" w:cs="Times New Roman"/>
          <w:lang w:eastAsia="cs-CZ"/>
        </w:rPr>
        <w:t>XDC_HK-Pardubice-Chrudim_20240916_ZM16</w:t>
      </w:r>
      <w:r w:rsidRPr="001D4C28">
        <w:rPr>
          <w:rFonts w:eastAsia="Calibri" w:cs="Times New Roman"/>
          <w:lang w:eastAsia="cs-CZ"/>
        </w:rPr>
        <w:t>.zip</w:t>
      </w:r>
    </w:p>
    <w:p w14:paraId="418EF3A4" w14:textId="2F31C38F" w:rsidR="001D4C28" w:rsidRPr="001D4C28" w:rsidRDefault="001D4C28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D4C28">
        <w:rPr>
          <w:rFonts w:eastAsia="Calibri" w:cs="Times New Roman"/>
          <w:lang w:eastAsia="cs-CZ"/>
        </w:rPr>
        <w:t>XLS_HK-Pardubice-Chrudim_20240916_ZM16</w:t>
      </w:r>
      <w:r w:rsidRPr="001D4C28">
        <w:rPr>
          <w:rFonts w:eastAsia="Calibri" w:cs="Times New Roman"/>
          <w:lang w:eastAsia="cs-CZ"/>
        </w:rPr>
        <w:t>.zip</w:t>
      </w:r>
    </w:p>
    <w:p w14:paraId="6E2940B3" w14:textId="77777777" w:rsidR="001D4C28" w:rsidRPr="00BD5319" w:rsidRDefault="001D4C28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DE9D77B" w:rsidR="00664163" w:rsidRPr="001D4C2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4C28">
        <w:rPr>
          <w:rFonts w:eastAsia="Calibri" w:cs="Times New Roman"/>
          <w:lang w:eastAsia="cs-CZ"/>
        </w:rPr>
        <w:t xml:space="preserve">V Praze </w:t>
      </w:r>
    </w:p>
    <w:p w14:paraId="6F75BA64" w14:textId="77777777" w:rsidR="00664163" w:rsidRPr="001D4C2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1D4C2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1D4C28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1D4C28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511A7E2" w14:textId="773A52B1" w:rsidR="00664163" w:rsidRPr="001D4C28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31623FBA" w14:textId="77777777" w:rsidR="00664163" w:rsidRPr="001D4C28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1D4C28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1D4C28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1D4C28">
        <w:rPr>
          <w:rFonts w:ascii="Verdana" w:hAnsi="Verdana" w:cs="Verdana"/>
        </w:rPr>
        <w:t>ředitel odboru investičního</w:t>
      </w:r>
    </w:p>
    <w:p w14:paraId="50A8C07C" w14:textId="77777777" w:rsidR="00664163" w:rsidRPr="001D4C28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1D4C28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1D4C28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DAE05" w14:textId="77777777" w:rsidR="00D265D6" w:rsidRDefault="00D265D6" w:rsidP="00962258">
      <w:pPr>
        <w:spacing w:after="0" w:line="240" w:lineRule="auto"/>
      </w:pPr>
      <w:r>
        <w:separator/>
      </w:r>
    </w:p>
  </w:endnote>
  <w:endnote w:type="continuationSeparator" w:id="0">
    <w:p w14:paraId="0659B546" w14:textId="77777777" w:rsidR="00D265D6" w:rsidRDefault="00D265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C4CBD" w14:textId="77777777" w:rsidR="00CD1EB7" w:rsidRDefault="00CD1E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0C44AE8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42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423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3944743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42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423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C9B6D" w14:textId="77777777" w:rsidR="00D265D6" w:rsidRDefault="00D265D6" w:rsidP="00962258">
      <w:pPr>
        <w:spacing w:after="0" w:line="240" w:lineRule="auto"/>
      </w:pPr>
      <w:r>
        <w:separator/>
      </w:r>
    </w:p>
  </w:footnote>
  <w:footnote w:type="continuationSeparator" w:id="0">
    <w:p w14:paraId="46167710" w14:textId="77777777" w:rsidR="00D265D6" w:rsidRDefault="00D265D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5922A" w14:textId="77777777" w:rsidR="00CD1EB7" w:rsidRDefault="00CD1E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662E4F"/>
    <w:multiLevelType w:val="multilevel"/>
    <w:tmpl w:val="443662D0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4C093E58"/>
    <w:multiLevelType w:val="hybridMultilevel"/>
    <w:tmpl w:val="A85C7A0A"/>
    <w:lvl w:ilvl="0" w:tplc="274C18EE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23205989">
    <w:abstractNumId w:val="3"/>
  </w:num>
  <w:num w:numId="2" w16cid:durableId="980620310">
    <w:abstractNumId w:val="2"/>
  </w:num>
  <w:num w:numId="3" w16cid:durableId="1301299728">
    <w:abstractNumId w:val="4"/>
  </w:num>
  <w:num w:numId="4" w16cid:durableId="354774538">
    <w:abstractNumId w:val="8"/>
  </w:num>
  <w:num w:numId="5" w16cid:durableId="450787036">
    <w:abstractNumId w:val="0"/>
  </w:num>
  <w:num w:numId="6" w16cid:durableId="188373979">
    <w:abstractNumId w:val="6"/>
  </w:num>
  <w:num w:numId="7" w16cid:durableId="1110904068">
    <w:abstractNumId w:val="5"/>
  </w:num>
  <w:num w:numId="8" w16cid:durableId="1143718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17234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004A"/>
    <w:rsid w:val="00072C1E"/>
    <w:rsid w:val="000A59A2"/>
    <w:rsid w:val="000B3A82"/>
    <w:rsid w:val="000B6C7E"/>
    <w:rsid w:val="000B7907"/>
    <w:rsid w:val="000C0429"/>
    <w:rsid w:val="000C45E8"/>
    <w:rsid w:val="000D4237"/>
    <w:rsid w:val="00114472"/>
    <w:rsid w:val="001520D0"/>
    <w:rsid w:val="00170EC5"/>
    <w:rsid w:val="001747C1"/>
    <w:rsid w:val="0018596A"/>
    <w:rsid w:val="001B69C2"/>
    <w:rsid w:val="001C4DA0"/>
    <w:rsid w:val="001D4C28"/>
    <w:rsid w:val="00207DF5"/>
    <w:rsid w:val="002345FD"/>
    <w:rsid w:val="00267369"/>
    <w:rsid w:val="0026785D"/>
    <w:rsid w:val="00274EBD"/>
    <w:rsid w:val="00276B11"/>
    <w:rsid w:val="00296D39"/>
    <w:rsid w:val="002A59FE"/>
    <w:rsid w:val="002B1F89"/>
    <w:rsid w:val="002C31BF"/>
    <w:rsid w:val="002E0CD7"/>
    <w:rsid w:val="002F026B"/>
    <w:rsid w:val="00335122"/>
    <w:rsid w:val="00335732"/>
    <w:rsid w:val="00357BC6"/>
    <w:rsid w:val="0037111D"/>
    <w:rsid w:val="00371791"/>
    <w:rsid w:val="003756B9"/>
    <w:rsid w:val="003956C6"/>
    <w:rsid w:val="003A3068"/>
    <w:rsid w:val="003E6B9A"/>
    <w:rsid w:val="003E75CE"/>
    <w:rsid w:val="003F3A32"/>
    <w:rsid w:val="0041380F"/>
    <w:rsid w:val="00415E14"/>
    <w:rsid w:val="00450F07"/>
    <w:rsid w:val="00451B6E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5BBD"/>
    <w:rsid w:val="005644EF"/>
    <w:rsid w:val="005658A6"/>
    <w:rsid w:val="0056776A"/>
    <w:rsid w:val="005720E7"/>
    <w:rsid w:val="005722BB"/>
    <w:rsid w:val="005736B7"/>
    <w:rsid w:val="00575E5A"/>
    <w:rsid w:val="00584E2A"/>
    <w:rsid w:val="00596C7E"/>
    <w:rsid w:val="00597E9C"/>
    <w:rsid w:val="005A5F24"/>
    <w:rsid w:val="005A64E9"/>
    <w:rsid w:val="005B5EE9"/>
    <w:rsid w:val="006104F6"/>
    <w:rsid w:val="0061068E"/>
    <w:rsid w:val="00660AD3"/>
    <w:rsid w:val="00664163"/>
    <w:rsid w:val="00692143"/>
    <w:rsid w:val="006A5570"/>
    <w:rsid w:val="006A689C"/>
    <w:rsid w:val="006B3D79"/>
    <w:rsid w:val="006C3F16"/>
    <w:rsid w:val="006E0578"/>
    <w:rsid w:val="006E079E"/>
    <w:rsid w:val="006E314D"/>
    <w:rsid w:val="006E7F06"/>
    <w:rsid w:val="00710723"/>
    <w:rsid w:val="00712ED1"/>
    <w:rsid w:val="00723ED1"/>
    <w:rsid w:val="00724643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1D33"/>
    <w:rsid w:val="007D0F2B"/>
    <w:rsid w:val="007E3AC1"/>
    <w:rsid w:val="007E4A6E"/>
    <w:rsid w:val="007F56A7"/>
    <w:rsid w:val="007F626E"/>
    <w:rsid w:val="00807DD0"/>
    <w:rsid w:val="00813F11"/>
    <w:rsid w:val="00825CC8"/>
    <w:rsid w:val="008841FB"/>
    <w:rsid w:val="0088472C"/>
    <w:rsid w:val="00887571"/>
    <w:rsid w:val="00891334"/>
    <w:rsid w:val="008A234B"/>
    <w:rsid w:val="008A3568"/>
    <w:rsid w:val="008A45E7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31366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85844"/>
    <w:rsid w:val="00BB3740"/>
    <w:rsid w:val="00BD5319"/>
    <w:rsid w:val="00BD7607"/>
    <w:rsid w:val="00BD7E91"/>
    <w:rsid w:val="00BF246D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EB7"/>
    <w:rsid w:val="00CD1FC4"/>
    <w:rsid w:val="00CE371D"/>
    <w:rsid w:val="00D02A4D"/>
    <w:rsid w:val="00D21061"/>
    <w:rsid w:val="00D265D6"/>
    <w:rsid w:val="00D316A7"/>
    <w:rsid w:val="00D4108E"/>
    <w:rsid w:val="00D548C8"/>
    <w:rsid w:val="00D6163D"/>
    <w:rsid w:val="00D63009"/>
    <w:rsid w:val="00D831A3"/>
    <w:rsid w:val="00D902AD"/>
    <w:rsid w:val="00DA6FFE"/>
    <w:rsid w:val="00DB723D"/>
    <w:rsid w:val="00DC1B38"/>
    <w:rsid w:val="00DC3110"/>
    <w:rsid w:val="00DD46F3"/>
    <w:rsid w:val="00DD58A6"/>
    <w:rsid w:val="00DE56F2"/>
    <w:rsid w:val="00DE69C3"/>
    <w:rsid w:val="00DF116D"/>
    <w:rsid w:val="00DF21D7"/>
    <w:rsid w:val="00E04E9C"/>
    <w:rsid w:val="00E10710"/>
    <w:rsid w:val="00E824F1"/>
    <w:rsid w:val="00EA0AF9"/>
    <w:rsid w:val="00EA7062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949B2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49B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8E7BCD8-2F8B-45D4-85D4-134FEA72EB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</TotalTime>
  <Pages>2</Pages>
  <Words>524</Words>
  <Characters>3097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2019-02-22T13:28:00Z</cp:lastPrinted>
  <dcterms:created xsi:type="dcterms:W3CDTF">2024-09-16T10:53:00Z</dcterms:created>
  <dcterms:modified xsi:type="dcterms:W3CDTF">2024-09-16T10:53:00Z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